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2E" w:rsidRPr="00326412" w:rsidRDefault="000B4A2E" w:rsidP="000B4A2E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КЪЭБЭРДЕЙ - БАЛЪКЪЭ</w:t>
      </w:r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Р РЕСПУБЛИКЭ </w:t>
      </w:r>
      <w:r w:rsidRPr="00326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12913C0B" wp14:editId="68B93774">
            <wp:extent cx="588010" cy="718185"/>
            <wp:effectExtent l="19050" t="0" r="2540" b="0"/>
            <wp:docPr id="1" name="Рисунок 1" descr="C:\Documents and Settings\Лицей\Рабочий стол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Лицей\Рабочий стол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64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КЪАБАРТЫ - МАЛКЪАР РЕСПУБЛИКА</w:t>
      </w:r>
    </w:p>
    <w:p w:rsidR="000B4A2E" w:rsidRPr="00326412" w:rsidRDefault="000B4A2E" w:rsidP="000B4A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КАБАРДИНО-БАЛКАРСКАЯ РЕСПУБЛИКА</w:t>
      </w:r>
    </w:p>
    <w:p w:rsidR="000B4A2E" w:rsidRPr="00326412" w:rsidRDefault="000B4A2E" w:rsidP="000B4A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326412">
        <w:rPr>
          <w:rFonts w:ascii="Times New Roman" w:eastAsia="Calibri" w:hAnsi="Times New Roman" w:cs="Times New Roman"/>
          <w:b/>
          <w:bCs/>
          <w:lang w:eastAsia="ru-RU"/>
        </w:rPr>
        <w:t>Муниципальное казенное общеобразовательное учреждение</w:t>
      </w:r>
    </w:p>
    <w:p w:rsidR="000B4A2E" w:rsidRPr="00326412" w:rsidRDefault="000B4A2E" w:rsidP="000B4A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326412">
        <w:rPr>
          <w:rFonts w:ascii="Times New Roman" w:eastAsia="Calibri" w:hAnsi="Times New Roman" w:cs="Times New Roman"/>
          <w:b/>
          <w:bCs/>
          <w:lang w:eastAsia="ru-RU"/>
        </w:rPr>
        <w:t xml:space="preserve">«Средняя общеобразовательная школа  имени </w:t>
      </w:r>
      <w:proofErr w:type="spellStart"/>
      <w:r w:rsidRPr="00326412">
        <w:rPr>
          <w:rFonts w:ascii="Times New Roman" w:eastAsia="Calibri" w:hAnsi="Times New Roman" w:cs="Times New Roman"/>
          <w:b/>
          <w:bCs/>
          <w:lang w:eastAsia="ru-RU"/>
        </w:rPr>
        <w:t>В.Х.Кагазежева</w:t>
      </w:r>
      <w:proofErr w:type="spellEnd"/>
      <w:r w:rsidRPr="00326412">
        <w:rPr>
          <w:rFonts w:ascii="Times New Roman" w:eastAsia="Calibri" w:hAnsi="Times New Roman" w:cs="Times New Roman"/>
          <w:b/>
          <w:bCs/>
          <w:lang w:eastAsia="ru-RU"/>
        </w:rPr>
        <w:t xml:space="preserve">» </w:t>
      </w:r>
      <w:proofErr w:type="spellStart"/>
      <w:r w:rsidRPr="00326412">
        <w:rPr>
          <w:rFonts w:ascii="Times New Roman" w:eastAsia="Calibri" w:hAnsi="Times New Roman" w:cs="Times New Roman"/>
          <w:b/>
          <w:bCs/>
          <w:lang w:eastAsia="ru-RU"/>
        </w:rPr>
        <w:t>с.п</w:t>
      </w:r>
      <w:proofErr w:type="gramStart"/>
      <w:r w:rsidRPr="00326412">
        <w:rPr>
          <w:rFonts w:ascii="Times New Roman" w:eastAsia="Calibri" w:hAnsi="Times New Roman" w:cs="Times New Roman"/>
          <w:b/>
          <w:bCs/>
          <w:lang w:eastAsia="ru-RU"/>
        </w:rPr>
        <w:t>.П</w:t>
      </w:r>
      <w:proofErr w:type="gramEnd"/>
      <w:r w:rsidRPr="00326412">
        <w:rPr>
          <w:rFonts w:ascii="Times New Roman" w:eastAsia="Calibri" w:hAnsi="Times New Roman" w:cs="Times New Roman"/>
          <w:b/>
          <w:bCs/>
          <w:lang w:eastAsia="ru-RU"/>
        </w:rPr>
        <w:t>сынабо</w:t>
      </w:r>
      <w:proofErr w:type="spellEnd"/>
    </w:p>
    <w:p w:rsidR="000B4A2E" w:rsidRPr="00326412" w:rsidRDefault="000B4A2E" w:rsidP="000B4A2E">
      <w:pPr>
        <w:pBdr>
          <w:top w:val="thinThickSmallGap" w:sz="24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361319, КБР, с. </w:t>
      </w:r>
      <w:proofErr w:type="spellStart"/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Псынабо</w:t>
      </w:r>
      <w:proofErr w:type="spellEnd"/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,  школьный блок  ул. </w:t>
      </w:r>
      <w:proofErr w:type="gramStart"/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Пролетарская</w:t>
      </w:r>
      <w:proofErr w:type="gramEnd"/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,24                                         (86635) 40-8-16</w:t>
      </w:r>
    </w:p>
    <w:p w:rsidR="000B4A2E" w:rsidRPr="00326412" w:rsidRDefault="000B4A2E" w:rsidP="000B4A2E">
      <w:pPr>
        <w:pBdr>
          <w:top w:val="thinThickSmallGap" w:sz="24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дошкольный блок  ул. </w:t>
      </w:r>
      <w:proofErr w:type="spellStart"/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Архестова</w:t>
      </w:r>
      <w:proofErr w:type="spellEnd"/>
      <w:r w:rsidRPr="003264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, 26                                                                                           (86635) 40-8-10</w:t>
      </w:r>
    </w:p>
    <w:p w:rsidR="000B4A2E" w:rsidRPr="00326412" w:rsidRDefault="000B4A2E" w:rsidP="000B4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2641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0B4A2E" w:rsidRPr="003975CE" w:rsidRDefault="000B4A2E" w:rsidP="000B4A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от 25.10.22</w:t>
      </w:r>
      <w:r w:rsidRPr="0032641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г.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№ 215</w:t>
      </w:r>
    </w:p>
    <w:p w:rsidR="000B4A2E" w:rsidRPr="003975CE" w:rsidRDefault="000B4A2E" w:rsidP="000B4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Pr="003975CE" w:rsidRDefault="000B4A2E" w:rsidP="000B4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7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итогового сочинения (изложения)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МКОУ СОШ им. В.Х.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Кагазежева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Псынабо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 w:rsidRPr="00397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2022-2023 году</w:t>
      </w:r>
    </w:p>
    <w:p w:rsidR="000B4A2E" w:rsidRPr="003975CE" w:rsidRDefault="000B4A2E" w:rsidP="000B4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Pr="003975CE" w:rsidRDefault="000B4A2E" w:rsidP="000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Порядком проведения итогового сочинения (изложения) в Кабардино-Балкарской Республике в 2022-2023 учебном году, утверждённого приказом  </w:t>
      </w:r>
      <w:proofErr w:type="spellStart"/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4.10.2022 года № 22/869 (далее-</w:t>
      </w:r>
      <w:bookmarkStart w:id="0" w:name="_GoBack"/>
      <w:bookmarkEnd w:id="0"/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МКУ«Урванское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РУО» № 251-ОД от 25.10.2022г.</w:t>
      </w:r>
    </w:p>
    <w:p w:rsidR="000B4A2E" w:rsidRPr="003975CE" w:rsidRDefault="000B4A2E" w:rsidP="000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Pr="003975CE" w:rsidRDefault="000B4A2E" w:rsidP="000B4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97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397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 И К А З Ы В А Ю:</w:t>
      </w:r>
    </w:p>
    <w:p w:rsidR="000B4A2E" w:rsidRPr="003975CE" w:rsidRDefault="000B4A2E" w:rsidP="000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Pr="003975CE" w:rsidRDefault="000B4A2E" w:rsidP="000B4A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в утвержденные  сроки (первая среда декабря, первая среда февраля, первая рабочая среда мая) итоговое сочинение (изл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ожение) в МКОУ СОШ им. В.Х.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Кагазежева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Псынабо</w:t>
      </w:r>
      <w:proofErr w:type="spellEnd"/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условие допуска к государственной итоговой аттестации по образовательным программам среднего общего образования  в соответствии с нормативными правовыми и инструктивно-методическими документами, регламентирующими порядок проведения итогового сочинения (изложения). </w:t>
      </w:r>
    </w:p>
    <w:p w:rsidR="000B4A2E" w:rsidRPr="003975CE" w:rsidRDefault="000B4A2E" w:rsidP="000B4A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Шугушховой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Р.Б., заместителю директора по УВР</w:t>
      </w:r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4A2E" w:rsidRPr="003975CE" w:rsidRDefault="000B4A2E" w:rsidP="000B4A2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проведение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итогового сочинения (изложения) </w:t>
      </w:r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 утверждённым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Порядком;</w:t>
      </w:r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B4A2E" w:rsidRPr="003975CE" w:rsidRDefault="000B4A2E" w:rsidP="000B4A2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 организацию доставки бланков  и отчётных форм для проведения итогового сочинения (изложения) в образовательные организации не </w:t>
      </w:r>
      <w:proofErr w:type="gramStart"/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день до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сочинения (изложения)</w:t>
      </w:r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4A2E" w:rsidRPr="003975CE" w:rsidRDefault="000B4A2E" w:rsidP="000B4A2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роконтролировать организацию проведения итоговог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сочинения в школе</w:t>
      </w:r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4A2E" w:rsidRPr="003975CE" w:rsidRDefault="000B4A2E" w:rsidP="000B4A2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ередать после проведения итогового сочинения оригиналы бланков итогового сочин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и отчётные формы  в РУО</w:t>
      </w:r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4A2E" w:rsidRPr="003975CE" w:rsidRDefault="000B4A2E" w:rsidP="000B4A2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информирование выпускников 11 классов и их родителей (законных представителей) с требованиями  Порядка, </w:t>
      </w:r>
      <w:proofErr w:type="gramStart"/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сроках</w:t>
      </w:r>
      <w:proofErr w:type="gramEnd"/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ИС, об основаниях для удаления с ИС, времени и месте ознакомления с результатами ИС, об организации перепроверки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 сочинений (изложений)</w:t>
      </w:r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4A2E" w:rsidRPr="003975CE" w:rsidRDefault="000B4A2E" w:rsidP="000B4A2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определить изменения текущего расписания занятий образовательной организации в дни проведения итогового сочинения (изложения); </w:t>
      </w:r>
    </w:p>
    <w:p w:rsidR="000B4A2E" w:rsidRPr="003975CE" w:rsidRDefault="000B4A2E" w:rsidP="000B4A2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наличие у участников итогового сочинения черных </w:t>
      </w:r>
      <w:proofErr w:type="spellStart"/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гелевых</w:t>
      </w:r>
      <w:proofErr w:type="spellEnd"/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(капиллярных) ручек и документов, удостоверяющих личность;</w:t>
      </w:r>
    </w:p>
    <w:p w:rsidR="000B4A2E" w:rsidRPr="003975CE" w:rsidRDefault="000B4A2E" w:rsidP="000B4A2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подбор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организаторов в аудитории, организаторов вне аудитории  и технического специалиста, привлекаемых к проведению сочинения в школе;</w:t>
      </w:r>
    </w:p>
    <w:p w:rsidR="000B4A2E" w:rsidRPr="003975CE" w:rsidRDefault="000B4A2E" w:rsidP="000B4A2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техническую поддержку проведения итогового сочинения в соответствии с установленными требованиями; </w:t>
      </w:r>
    </w:p>
    <w:p w:rsidR="000B4A2E" w:rsidRPr="003975CE" w:rsidRDefault="000B4A2E" w:rsidP="000B4A2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безопасное хранение копий не менее месяца с момента проведения итогового сочинения;</w:t>
      </w:r>
    </w:p>
    <w:p w:rsidR="000B4A2E" w:rsidRPr="003975CE" w:rsidRDefault="000B4A2E" w:rsidP="000B4A2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 доставку оригиналов бланков  и отчётных форм итогового сочине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(изложения) в образовательно</w:t>
      </w:r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учреждения из Управления образования не </w:t>
      </w:r>
      <w:proofErr w:type="gramStart"/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день до проведения итогового сочинения (изложения); </w:t>
      </w:r>
    </w:p>
    <w:p w:rsidR="000B4A2E" w:rsidRPr="007872D0" w:rsidRDefault="000B4A2E" w:rsidP="000B4A2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установленные законодательством сроки обеспечить ознакомление с результатами итогового сочинения (изложения).</w:t>
      </w:r>
    </w:p>
    <w:p w:rsidR="000B4A2E" w:rsidRDefault="000B4A2E" w:rsidP="000B4A2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 пункте проведения итогового сочинения (изложения) общественных наблюдателей в соответствии с приложением 1 настоящего  приказа. </w:t>
      </w:r>
    </w:p>
    <w:p w:rsidR="000B4A2E" w:rsidRPr="0046702A" w:rsidRDefault="000B4A2E" w:rsidP="000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Pr="003975CE" w:rsidRDefault="000B4A2E" w:rsidP="000B4A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9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0B4A2E" w:rsidRPr="003975CE" w:rsidRDefault="000B4A2E" w:rsidP="000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6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56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7256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7256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7256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7256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7256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7256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7256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7256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7256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7256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7256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7256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7256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7256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56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772568">
        <w:rPr>
          <w:rFonts w:ascii="Times New Roman" w:eastAsia="Times New Roman" w:hAnsi="Times New Roman" w:cs="Times New Roman"/>
          <w:sz w:val="28"/>
          <w:szCs w:val="28"/>
          <w:lang w:eastAsia="ru-RU"/>
        </w:rPr>
        <w:t>И.Х.Теувова</w:t>
      </w:r>
      <w:proofErr w:type="spellEnd"/>
      <w:r w:rsidRPr="00772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:rsidR="000B4A2E" w:rsidRDefault="000B4A2E" w:rsidP="000B4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Р.Б.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Шугушхова</w:t>
      </w:r>
      <w:proofErr w:type="spellEnd"/>
    </w:p>
    <w:p w:rsidR="000B4A2E" w:rsidRDefault="000B4A2E" w:rsidP="000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</w:t>
      </w:r>
    </w:p>
    <w:p w:rsidR="000B4A2E" w:rsidRDefault="000B4A2E" w:rsidP="000B4A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№ 215 от 25.10.2022г.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2659"/>
      </w:tblGrid>
      <w:tr w:rsidR="000B4A2E" w:rsidTr="00BD2558">
        <w:tc>
          <w:tcPr>
            <w:tcW w:w="534" w:type="dxa"/>
          </w:tcPr>
          <w:p w:rsidR="000B4A2E" w:rsidRDefault="000B4A2E" w:rsidP="00BD255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0B4A2E" w:rsidRDefault="000B4A2E" w:rsidP="00BD2558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Обественное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наблюдение</w:t>
            </w:r>
          </w:p>
        </w:tc>
        <w:tc>
          <w:tcPr>
            <w:tcW w:w="2659" w:type="dxa"/>
          </w:tcPr>
          <w:p w:rsidR="000B4A2E" w:rsidRDefault="000B4A2E" w:rsidP="00BD255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Дата</w:t>
            </w:r>
          </w:p>
        </w:tc>
      </w:tr>
      <w:tr w:rsidR="000B4A2E" w:rsidTr="00BD2558">
        <w:tc>
          <w:tcPr>
            <w:tcW w:w="534" w:type="dxa"/>
          </w:tcPr>
          <w:p w:rsidR="000B4A2E" w:rsidRDefault="000B4A2E" w:rsidP="00BD255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846" w:type="dxa"/>
          </w:tcPr>
          <w:p w:rsidR="000B4A2E" w:rsidRDefault="000B4A2E" w:rsidP="00BD255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Родитель 10 класса</w:t>
            </w:r>
          </w:p>
        </w:tc>
        <w:tc>
          <w:tcPr>
            <w:tcW w:w="2659" w:type="dxa"/>
          </w:tcPr>
          <w:p w:rsidR="000B4A2E" w:rsidRDefault="000B4A2E" w:rsidP="00BD255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07.12. 2022г.</w:t>
            </w:r>
          </w:p>
        </w:tc>
      </w:tr>
    </w:tbl>
    <w:p w:rsidR="000B4A2E" w:rsidRDefault="000B4A2E" w:rsidP="000B4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A2E" w:rsidRDefault="000B4A2E" w:rsidP="000B4A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32E" w:rsidRDefault="000B4A2E"/>
    <w:sectPr w:rsidR="00694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4295"/>
    <w:multiLevelType w:val="multilevel"/>
    <w:tmpl w:val="9EC2DE9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2E"/>
    <w:rsid w:val="000B4A2E"/>
    <w:rsid w:val="00917F46"/>
    <w:rsid w:val="00F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A2E"/>
    <w:pPr>
      <w:ind w:left="720"/>
      <w:contextualSpacing/>
    </w:pPr>
  </w:style>
  <w:style w:type="table" w:styleId="a4">
    <w:name w:val="Table Grid"/>
    <w:basedOn w:val="a1"/>
    <w:rsid w:val="000B4A2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A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A2E"/>
    <w:pPr>
      <w:ind w:left="720"/>
      <w:contextualSpacing/>
    </w:pPr>
  </w:style>
  <w:style w:type="table" w:styleId="a4">
    <w:name w:val="Table Grid"/>
    <w:basedOn w:val="a1"/>
    <w:rsid w:val="000B4A2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</dc:creator>
  <cp:lastModifiedBy>ас</cp:lastModifiedBy>
  <cp:revision>1</cp:revision>
  <dcterms:created xsi:type="dcterms:W3CDTF">2022-11-01T10:18:00Z</dcterms:created>
  <dcterms:modified xsi:type="dcterms:W3CDTF">2022-11-01T10:18:00Z</dcterms:modified>
</cp:coreProperties>
</file>